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5241" w14:textId="0F476F22" w:rsidR="00BA4B82" w:rsidRPr="00BA4B82" w:rsidRDefault="00BA4B82" w:rsidP="00BB7643">
      <w:pPr>
        <w:spacing w:after="240"/>
        <w:jc w:val="center"/>
        <w:rPr>
          <w:rFonts w:ascii="Arial Narrow" w:hAnsi="Arial Narrow"/>
          <w:b/>
        </w:rPr>
      </w:pPr>
      <w:r w:rsidRPr="00BA4B82">
        <w:rPr>
          <w:rFonts w:ascii="Arial Narrow" w:hAnsi="Arial Narrow"/>
          <w:b/>
        </w:rPr>
        <w:t>UMOWA SPRZEDAŻY</w:t>
      </w:r>
      <w:r>
        <w:rPr>
          <w:rFonts w:ascii="Arial Narrow" w:hAnsi="Arial Narrow"/>
          <w:b/>
        </w:rPr>
        <w:t xml:space="preserve"> NR</w:t>
      </w:r>
      <w:r w:rsidR="007E3620">
        <w:rPr>
          <w:rFonts w:ascii="Arial Narrow" w:hAnsi="Arial Narrow"/>
          <w:b/>
        </w:rPr>
        <w:t xml:space="preserve"> … / 202</w:t>
      </w:r>
      <w:r w:rsidR="00AF4B01">
        <w:rPr>
          <w:rFonts w:ascii="Arial Narrow" w:hAnsi="Arial Narrow"/>
          <w:b/>
        </w:rPr>
        <w:t>3</w:t>
      </w:r>
    </w:p>
    <w:p w14:paraId="3663783B" w14:textId="2C0116CC"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w:t>
      </w:r>
      <w:r w:rsidR="007E3620">
        <w:rPr>
          <w:rFonts w:ascii="Arial Narrow" w:hAnsi="Arial Narrow"/>
        </w:rPr>
        <w:t>………</w:t>
      </w:r>
      <w:r w:rsidR="00BB7643">
        <w:rPr>
          <w:rFonts w:ascii="Arial Narrow" w:hAnsi="Arial Narrow"/>
        </w:rPr>
        <w:t>.</w:t>
      </w:r>
      <w:r w:rsidR="00BA4B82">
        <w:rPr>
          <w:rFonts w:ascii="Arial Narrow" w:hAnsi="Arial Narrow"/>
        </w:rPr>
        <w:t xml:space="preserve"> w </w:t>
      </w:r>
      <w:r w:rsidR="00090F44">
        <w:rPr>
          <w:rFonts w:ascii="Arial Narrow" w:hAnsi="Arial Narrow"/>
        </w:rPr>
        <w:t>Szczytnie</w:t>
      </w:r>
      <w:r w:rsidR="00BA4B82">
        <w:rPr>
          <w:rFonts w:ascii="Arial Narrow" w:hAnsi="Arial Narrow"/>
        </w:rPr>
        <w:t xml:space="preserve"> pomiędzy:</w:t>
      </w:r>
    </w:p>
    <w:p w14:paraId="21084993" w14:textId="77777777" w:rsidR="00CB0C31" w:rsidRPr="00BA4B82" w:rsidRDefault="00CB0C31" w:rsidP="00BA4B82">
      <w:pPr>
        <w:rPr>
          <w:rFonts w:ascii="Arial Narrow" w:hAnsi="Arial Narrow"/>
        </w:rPr>
      </w:pPr>
    </w:p>
    <w:p w14:paraId="532520E6" w14:textId="77777777" w:rsidR="00090F44" w:rsidRPr="00090F44" w:rsidRDefault="00090F44" w:rsidP="00090F44">
      <w:pPr>
        <w:spacing w:line="360" w:lineRule="auto"/>
        <w:rPr>
          <w:rFonts w:ascii="Arial Narrow" w:hAnsi="Arial Narrow"/>
          <w:b/>
        </w:rPr>
      </w:pPr>
      <w:r w:rsidRPr="00090F44">
        <w:rPr>
          <w:rFonts w:ascii="Arial Narrow" w:hAnsi="Arial Narrow"/>
          <w:b/>
        </w:rPr>
        <w:t xml:space="preserve">Zespół Opieki Zdrowotnej w Szczytnie  z siedzibą w: 12-100 Szczytno, </w:t>
      </w:r>
    </w:p>
    <w:p w14:paraId="25C26A66" w14:textId="526BE8C7" w:rsidR="00BA4B82" w:rsidRPr="00ED0945" w:rsidRDefault="00090F44" w:rsidP="00090F44">
      <w:pPr>
        <w:spacing w:line="360" w:lineRule="auto"/>
        <w:rPr>
          <w:rFonts w:ascii="Arial Narrow" w:hAnsi="Arial Narrow"/>
        </w:rPr>
      </w:pPr>
      <w:r w:rsidRPr="00090F44">
        <w:rPr>
          <w:rFonts w:ascii="Arial Narrow" w:hAnsi="Arial Narrow"/>
          <w:b/>
        </w:rPr>
        <w:t>ul. M.C. Skłodowskiej 12</w:t>
      </w:r>
    </w:p>
    <w:p w14:paraId="2E789AC8" w14:textId="554505A1" w:rsidR="00BA4B82" w:rsidRDefault="00BA4B82" w:rsidP="00BA4B82">
      <w:pPr>
        <w:spacing w:line="360" w:lineRule="auto"/>
        <w:rPr>
          <w:rFonts w:ascii="Arial Narrow" w:hAnsi="Arial Narrow"/>
        </w:rPr>
      </w:pPr>
      <w:r w:rsidRPr="00ED0945">
        <w:rPr>
          <w:rFonts w:ascii="Arial Narrow" w:hAnsi="Arial Narrow"/>
        </w:rPr>
        <w:t xml:space="preserve">NIP: </w:t>
      </w:r>
      <w:r w:rsidR="00090F44">
        <w:rPr>
          <w:rFonts w:ascii="Arial Narrow" w:hAnsi="Arial Narrow"/>
        </w:rPr>
        <w:t>745-15-93-187</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573724E7" w:rsidR="00BA4B82" w:rsidRDefault="00BA4B82" w:rsidP="00BA4B82">
      <w:pPr>
        <w:spacing w:line="360" w:lineRule="auto"/>
        <w:rPr>
          <w:rFonts w:ascii="Arial Narrow" w:hAnsi="Arial Narrow"/>
        </w:rPr>
      </w:pPr>
      <w:r>
        <w:rPr>
          <w:rFonts w:ascii="Arial Narrow" w:hAnsi="Arial Narrow"/>
        </w:rPr>
        <w:tab/>
      </w:r>
      <w:r w:rsidR="00090F44">
        <w:rPr>
          <w:rFonts w:ascii="Arial Narrow" w:hAnsi="Arial Narrow"/>
          <w:i/>
        </w:rPr>
        <w:t>Beatę Kostrzewa</w:t>
      </w:r>
      <w:r>
        <w:rPr>
          <w:rFonts w:ascii="Arial Narrow" w:hAnsi="Arial Narrow"/>
          <w:i/>
        </w:rPr>
        <w:t xml:space="preserve">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53E1B5CF" w:rsidR="00BA4B82" w:rsidRPr="00ED0945" w:rsidRDefault="00BA4B82" w:rsidP="00BA4B82">
      <w:pPr>
        <w:spacing w:line="360" w:lineRule="auto"/>
        <w:rPr>
          <w:rFonts w:ascii="Arial Narrow" w:hAnsi="Arial Narrow"/>
        </w:rPr>
      </w:pPr>
      <w:r>
        <w:rPr>
          <w:rFonts w:ascii="Arial Narrow" w:hAnsi="Arial Narrow"/>
        </w:rPr>
        <w:tab/>
      </w:r>
      <w:r w:rsidR="00090F44">
        <w:rPr>
          <w:rFonts w:ascii="Arial Narrow" w:hAnsi="Arial Narrow"/>
          <w:i/>
        </w:rPr>
        <w:t xml:space="preserve">Anny </w:t>
      </w:r>
      <w:proofErr w:type="spellStart"/>
      <w:r w:rsidR="00090F44">
        <w:rPr>
          <w:rFonts w:ascii="Arial Narrow" w:hAnsi="Arial Narrow"/>
          <w:i/>
        </w:rPr>
        <w:t>Uliszewskiej</w:t>
      </w:r>
      <w:proofErr w:type="spellEnd"/>
      <w:r w:rsidR="00090F44">
        <w:rPr>
          <w:rFonts w:ascii="Arial Narrow" w:hAnsi="Arial Narrow"/>
          <w:i/>
        </w:rPr>
        <w:t xml:space="preserve"> </w:t>
      </w:r>
      <w:r>
        <w:rPr>
          <w:rFonts w:ascii="Arial Narrow" w:hAnsi="Arial Narrow"/>
        </w:rPr>
        <w:t xml:space="preserve"> –Główne</w:t>
      </w:r>
      <w:r w:rsidR="00090F44">
        <w:rPr>
          <w:rFonts w:ascii="Arial Narrow" w:hAnsi="Arial Narrow"/>
        </w:rPr>
        <w:t>j</w:t>
      </w:r>
      <w:r>
        <w:rPr>
          <w:rFonts w:ascii="Arial Narrow" w:hAnsi="Arial Narrow"/>
        </w:rPr>
        <w:t xml:space="preserve"> Księgowe</w:t>
      </w:r>
      <w:r w:rsidR="00090F44">
        <w:rPr>
          <w:rFonts w:ascii="Arial Narrow" w:hAnsi="Arial Narrow"/>
        </w:rPr>
        <w:t xml:space="preserve">j </w:t>
      </w:r>
    </w:p>
    <w:p w14:paraId="06DD80A5" w14:textId="77777777" w:rsidR="00BA4B82" w:rsidRPr="00ED0945" w:rsidRDefault="00BA4B82" w:rsidP="00BA4B82">
      <w:pPr>
        <w:spacing w:line="360" w:lineRule="auto"/>
        <w:rPr>
          <w:rFonts w:ascii="Arial Narrow" w:hAnsi="Arial Narrow"/>
        </w:rPr>
      </w:pPr>
      <w:r>
        <w:rPr>
          <w:rFonts w:ascii="Arial Narrow" w:hAnsi="Arial Narrow"/>
        </w:rPr>
        <w:t xml:space="preserve">zwanym dalej </w:t>
      </w:r>
      <w:r w:rsidRPr="00BB7643">
        <w:rPr>
          <w:rFonts w:ascii="Arial Narrow" w:hAnsi="Arial Narrow"/>
          <w:b/>
        </w:rPr>
        <w:t>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569FDC42" w14:textId="7CAF5432" w:rsidR="00BA4B82" w:rsidRDefault="007E3620" w:rsidP="00BB7643">
      <w:pPr>
        <w:spacing w:line="360" w:lineRule="auto"/>
        <w:rPr>
          <w:rFonts w:ascii="Arial Narrow" w:hAnsi="Arial Narrow"/>
          <w:b/>
        </w:rPr>
      </w:pPr>
      <w:r>
        <w:rPr>
          <w:rFonts w:ascii="Arial Narrow" w:hAnsi="Arial Narrow"/>
          <w:b/>
        </w:rPr>
        <w:t>. . . . . . . . . . . . . . . . . . . .</w:t>
      </w:r>
    </w:p>
    <w:p w14:paraId="515E3BAB" w14:textId="4264B9B3" w:rsidR="00BB7643" w:rsidRPr="007E3620" w:rsidRDefault="00BB7643" w:rsidP="00BB7643">
      <w:pPr>
        <w:spacing w:line="360" w:lineRule="auto"/>
        <w:rPr>
          <w:rFonts w:ascii="Arial Narrow" w:hAnsi="Arial Narrow"/>
          <w:b/>
        </w:rPr>
      </w:pPr>
      <w:r w:rsidRPr="007E3620">
        <w:rPr>
          <w:rFonts w:ascii="Arial Narrow" w:hAnsi="Arial Narrow"/>
        </w:rPr>
        <w:t xml:space="preserve">ul. </w:t>
      </w:r>
      <w:r w:rsidR="007E3620" w:rsidRPr="007E3620">
        <w:rPr>
          <w:rFonts w:ascii="Arial Narrow" w:hAnsi="Arial Narrow"/>
        </w:rPr>
        <w:t>. . . . . . . . . . . . . . . . . . . .</w:t>
      </w:r>
      <w:r>
        <w:rPr>
          <w:rFonts w:ascii="Arial Narrow" w:hAnsi="Arial Narrow"/>
        </w:rPr>
        <w:br/>
        <w:t xml:space="preserve">NIP: </w:t>
      </w:r>
      <w:r w:rsidR="007E3620" w:rsidRPr="007E3620">
        <w:rPr>
          <w:rFonts w:ascii="Arial Narrow" w:hAnsi="Arial Narrow"/>
        </w:rPr>
        <w:t>. . . . . . . . . . . . . . . . . . . .</w:t>
      </w:r>
    </w:p>
    <w:p w14:paraId="23CCEF0C" w14:textId="64EE34C8" w:rsidR="00BB7643" w:rsidRDefault="00BB7643" w:rsidP="00BB7643">
      <w:pPr>
        <w:spacing w:line="360" w:lineRule="auto"/>
        <w:rPr>
          <w:rFonts w:ascii="Arial Narrow" w:hAnsi="Arial Narrow"/>
        </w:rPr>
      </w:pPr>
      <w:r>
        <w:rPr>
          <w:rFonts w:ascii="Arial Narrow" w:hAnsi="Arial Narrow"/>
        </w:rPr>
        <w:t>reprezentowaną przez</w:t>
      </w:r>
    </w:p>
    <w:p w14:paraId="210F4C6B" w14:textId="5335ADC7" w:rsidR="00BB7643" w:rsidRPr="00BB7643" w:rsidRDefault="00BB7643" w:rsidP="00BB7643">
      <w:pPr>
        <w:spacing w:line="360" w:lineRule="auto"/>
        <w:rPr>
          <w:rFonts w:ascii="Arial Narrow" w:hAnsi="Arial Narrow"/>
        </w:rPr>
      </w:pPr>
      <w:r>
        <w:rPr>
          <w:rFonts w:ascii="Arial Narrow" w:hAnsi="Arial Narrow"/>
        </w:rPr>
        <w:tab/>
      </w:r>
      <w:r w:rsidR="007E3620">
        <w:rPr>
          <w:rFonts w:ascii="Arial Narrow" w:hAnsi="Arial Narrow"/>
          <w:i/>
        </w:rPr>
        <w:t xml:space="preserve">. . . . . . . . . . – . . . . . . . . . . </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 xml:space="preserve">dalej </w:t>
      </w:r>
      <w:r w:rsidR="00BA4B82" w:rsidRPr="00BB7643">
        <w:rPr>
          <w:rFonts w:ascii="Arial Narrow" w:hAnsi="Arial Narrow"/>
          <w:b/>
        </w:rPr>
        <w:t>Kupującym</w:t>
      </w:r>
    </w:p>
    <w:p w14:paraId="7ECE6FB5" w14:textId="77777777" w:rsidR="00CB0C31" w:rsidRPr="00BA4B82" w:rsidRDefault="00CB0C31" w:rsidP="00BA4B82">
      <w:pPr>
        <w:rPr>
          <w:rFonts w:ascii="Arial Narrow" w:hAnsi="Arial Narrow"/>
          <w:b/>
        </w:rPr>
      </w:pPr>
    </w:p>
    <w:p w14:paraId="50A06EFC" w14:textId="6B0FDC6C"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00F00EAA">
        <w:rPr>
          <w:rFonts w:ascii="Arial Narrow" w:hAnsi="Arial Narrow"/>
          <w:i/>
        </w:rPr>
        <w:t xml:space="preserve">nr </w:t>
      </w:r>
      <w:r w:rsidR="00090F44">
        <w:rPr>
          <w:rFonts w:ascii="Arial Narrow" w:hAnsi="Arial Narrow"/>
          <w:i/>
        </w:rPr>
        <w:t>1</w:t>
      </w:r>
      <w:r w:rsidRPr="00A27F98">
        <w:rPr>
          <w:rFonts w:ascii="Arial Narrow" w:hAnsi="Arial Narrow"/>
          <w:i/>
        </w:rPr>
        <w:t>/202</w:t>
      </w:r>
      <w:r w:rsidR="00090F44">
        <w:rPr>
          <w:rFonts w:ascii="Arial Narrow" w:hAnsi="Arial Narrow"/>
          <w:i/>
        </w:rPr>
        <w:t>3</w:t>
      </w:r>
      <w:r w:rsidRPr="00A27F98">
        <w:rPr>
          <w:rFonts w:ascii="Arial Narrow" w:hAnsi="Arial Narrow"/>
          <w:i/>
        </w:rPr>
        <w:t xml:space="preserve"> na sprzedaż używanego samochodu specjalnego – ambulans </w:t>
      </w:r>
      <w:r w:rsidR="00BA4B82" w:rsidRPr="00A27F98">
        <w:rPr>
          <w:rFonts w:ascii="Arial Narrow" w:hAnsi="Arial Narrow"/>
          <w:i/>
        </w:rPr>
        <w:t>medyczny typu C marki Mercedes-B</w:t>
      </w:r>
      <w:r w:rsidRPr="00A27F98">
        <w:rPr>
          <w:rFonts w:ascii="Arial Narrow" w:hAnsi="Arial Narrow"/>
          <w:i/>
        </w:rPr>
        <w:t>enz.</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B7643">
      <w:pPr>
        <w:spacing w:after="80" w:line="360" w:lineRule="auto"/>
        <w:jc w:val="center"/>
        <w:rPr>
          <w:rFonts w:ascii="Arial Narrow" w:hAnsi="Arial Narrow"/>
          <w:b/>
        </w:rPr>
      </w:pPr>
      <w:r>
        <w:rPr>
          <w:rFonts w:ascii="Arial Narrow" w:hAnsi="Arial Narrow"/>
          <w:b/>
        </w:rPr>
        <w:t>§ 1</w:t>
      </w:r>
    </w:p>
    <w:p w14:paraId="49292FC4" w14:textId="77777777" w:rsidR="00AF4B01" w:rsidRDefault="00C645FC" w:rsidP="00090F44">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Mercedes</w:t>
      </w:r>
      <w:r w:rsidR="00661C63" w:rsidRPr="00BA4B82">
        <w:rPr>
          <w:rFonts w:ascii="Arial Narrow" w:hAnsi="Arial Narrow"/>
          <w:spacing w:val="-5"/>
        </w:rPr>
        <w:t xml:space="preserve"> </w:t>
      </w:r>
      <w:r w:rsidR="00661C63" w:rsidRPr="00BA4B82">
        <w:rPr>
          <w:rFonts w:ascii="Arial Narrow" w:hAnsi="Arial Narrow"/>
        </w:rPr>
        <w:t>Benz</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w:t>
      </w:r>
      <w:r w:rsidR="00090F44" w:rsidRPr="00090F44">
        <w:rPr>
          <w:rFonts w:ascii="Arial Narrow" w:hAnsi="Arial Narrow"/>
        </w:rPr>
        <w:t>NSZ 33UK</w:t>
      </w:r>
      <w:r>
        <w:rPr>
          <w:rFonts w:ascii="Arial Narrow" w:hAnsi="Arial Narrow"/>
        </w:rPr>
        <w:t>.</w:t>
      </w:r>
      <w:r w:rsidR="00090F44">
        <w:rPr>
          <w:rFonts w:ascii="Arial Narrow" w:hAnsi="Arial Narrow"/>
        </w:rPr>
        <w:t xml:space="preserve"> Nr  VIN:</w:t>
      </w:r>
      <w:r w:rsidR="00AF4B01">
        <w:rPr>
          <w:rFonts w:ascii="Arial Narrow" w:hAnsi="Arial Narrow"/>
        </w:rPr>
        <w:t xml:space="preserve"> </w:t>
      </w:r>
      <w:r w:rsidR="00090F44">
        <w:rPr>
          <w:rFonts w:ascii="Arial Narrow" w:hAnsi="Arial Narrow"/>
        </w:rPr>
        <w:t>WDB9066331S566865.</w:t>
      </w:r>
      <w:r w:rsidR="00AF4B01">
        <w:rPr>
          <w:rFonts w:ascii="Arial Narrow" w:hAnsi="Arial Narrow"/>
        </w:rPr>
        <w:t xml:space="preserve"> </w:t>
      </w:r>
    </w:p>
    <w:p w14:paraId="79FEC590" w14:textId="49792FBD" w:rsidR="00BA4B82" w:rsidRPr="00BB7643" w:rsidRDefault="00C645FC" w:rsidP="00AF4B01">
      <w:pPr>
        <w:spacing w:line="360" w:lineRule="auto"/>
        <w:jc w:val="both"/>
        <w:rPr>
          <w:rFonts w:ascii="Arial Narrow" w:hAnsi="Arial Narrow"/>
        </w:rPr>
      </w:pPr>
      <w:r>
        <w:rPr>
          <w:rFonts w:ascii="Arial Narrow" w:hAnsi="Arial Narrow"/>
        </w:rPr>
        <w:t>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w:t>
      </w:r>
      <w:r w:rsidR="00090F44">
        <w:rPr>
          <w:rFonts w:ascii="Arial Narrow" w:hAnsi="Arial Narrow"/>
        </w:rPr>
        <w:t>ogłoszeniu</w:t>
      </w:r>
      <w:r w:rsidR="00BA4B82">
        <w:rPr>
          <w:rFonts w:ascii="Arial Narrow" w:hAnsi="Arial Narrow"/>
        </w:rPr>
        <w:t>, stanowią</w:t>
      </w:r>
      <w:r w:rsidR="00090F44">
        <w:rPr>
          <w:rFonts w:ascii="Arial Narrow" w:hAnsi="Arial Narrow"/>
        </w:rPr>
        <w:t>cym</w:t>
      </w:r>
      <w:r w:rsidR="00BA4B82">
        <w:rPr>
          <w:rFonts w:ascii="Arial Narrow" w:hAnsi="Arial Narrow"/>
        </w:rPr>
        <w:t xml:space="preserve"> załącznik </w:t>
      </w:r>
      <w:r>
        <w:rPr>
          <w:rFonts w:ascii="Arial Narrow" w:hAnsi="Arial Narrow"/>
        </w:rPr>
        <w:t xml:space="preserve">nr 1 </w:t>
      </w:r>
      <w:r w:rsidR="00BA4B82">
        <w:rPr>
          <w:rFonts w:ascii="Arial Narrow" w:hAnsi="Arial Narrow"/>
        </w:rPr>
        <w:t>do umowy.</w:t>
      </w:r>
    </w:p>
    <w:p w14:paraId="3DEE2285" w14:textId="77777777" w:rsidR="00BA4B82" w:rsidRPr="00BA4B82" w:rsidRDefault="00BA4B82" w:rsidP="00BB7643">
      <w:pPr>
        <w:pStyle w:val="Akapitzlist"/>
        <w:spacing w:after="80" w:line="360" w:lineRule="auto"/>
        <w:ind w:left="0"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F48F91C" w14:textId="36664283" w:rsidR="00CB0C31" w:rsidRPr="00BB7643"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5B5375">
      <w:pPr>
        <w:spacing w:line="360" w:lineRule="auto"/>
        <w:ind w:firstLine="720"/>
        <w:jc w:val="both"/>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D89492A" w:rsidR="00A44F40" w:rsidRDefault="00C645FC" w:rsidP="00BB7643">
      <w:pPr>
        <w:pStyle w:val="Akapitzlist"/>
        <w:numPr>
          <w:ilvl w:val="0"/>
          <w:numId w:val="7"/>
        </w:numPr>
        <w:spacing w:line="360" w:lineRule="auto"/>
        <w:jc w:val="both"/>
        <w:rPr>
          <w:rFonts w:ascii="Arial Narrow" w:hAnsi="Arial Narrow"/>
        </w:rPr>
      </w:pPr>
      <w:r>
        <w:rPr>
          <w:rFonts w:ascii="Arial Narrow" w:hAnsi="Arial Narrow"/>
          <w:spacing w:val="-3"/>
        </w:rPr>
        <w:t xml:space="preserve">Kupujący zapłaci Sprzedawcy tytułem ceny samochodu opisanego w § 1 niniejszej umowy </w:t>
      </w:r>
      <w:r w:rsidR="00661C63" w:rsidRPr="00BA4B82">
        <w:rPr>
          <w:rFonts w:ascii="Arial Narrow" w:hAnsi="Arial Narrow"/>
        </w:rPr>
        <w:t>kwotę</w:t>
      </w:r>
      <w:r w:rsidR="00BB7643">
        <w:rPr>
          <w:rFonts w:ascii="Arial Narrow" w:hAnsi="Arial Narrow"/>
          <w:spacing w:val="51"/>
        </w:rPr>
        <w:t xml:space="preserve"> </w:t>
      </w:r>
      <w:r w:rsidR="007E3620">
        <w:rPr>
          <w:rFonts w:ascii="Arial Narrow" w:hAnsi="Arial Narrow"/>
          <w:b/>
        </w:rPr>
        <w:t>……….</w:t>
      </w:r>
      <w:r w:rsidR="00661C63" w:rsidRPr="00BA4B82">
        <w:rPr>
          <w:rFonts w:ascii="Arial Narrow" w:hAnsi="Arial Narrow"/>
          <w:b/>
        </w:rPr>
        <w:t xml:space="preserve"> </w:t>
      </w:r>
      <w:r w:rsidR="00661C63" w:rsidRPr="00BA4B82">
        <w:rPr>
          <w:rFonts w:ascii="Arial Narrow" w:hAnsi="Arial Narrow"/>
        </w:rPr>
        <w:lastRenderedPageBreak/>
        <w:t>(</w:t>
      </w:r>
      <w:r w:rsidR="00661C63" w:rsidRPr="00A44F40">
        <w:rPr>
          <w:rFonts w:ascii="Arial Narrow" w:hAnsi="Arial Narrow"/>
          <w:i/>
        </w:rPr>
        <w:t xml:space="preserve">słownie: </w:t>
      </w:r>
      <w:r w:rsidR="007E362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43B98B8B" w14:textId="145A49AD" w:rsidR="00A44F40" w:rsidRPr="00BB7643" w:rsidRDefault="00661C63" w:rsidP="004F7FEA">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w:t>
      </w:r>
      <w:r w:rsidR="004F7FEA">
        <w:rPr>
          <w:rFonts w:ascii="Arial Narrow" w:hAnsi="Arial Narrow"/>
        </w:rPr>
        <w:t xml:space="preserve"> </w:t>
      </w:r>
      <w:r w:rsidR="00090F44">
        <w:rPr>
          <w:rFonts w:ascii="Arial Narrow" w:hAnsi="Arial Narrow"/>
        </w:rPr>
        <w:t>33</w:t>
      </w:r>
      <w:r w:rsidR="004F7FEA" w:rsidRPr="004F7FEA">
        <w:rPr>
          <w:rFonts w:ascii="Arial Narrow" w:hAnsi="Arial Narrow"/>
        </w:rPr>
        <w:t xml:space="preserve"> </w:t>
      </w:r>
      <w:r w:rsidR="00090F44">
        <w:rPr>
          <w:rFonts w:ascii="Arial Narrow" w:hAnsi="Arial Narrow"/>
        </w:rPr>
        <w:t>8838</w:t>
      </w:r>
      <w:r w:rsidR="004F7FEA" w:rsidRPr="004F7FEA">
        <w:rPr>
          <w:rFonts w:ascii="Arial Narrow" w:hAnsi="Arial Narrow"/>
        </w:rPr>
        <w:t xml:space="preserve"> </w:t>
      </w:r>
      <w:r w:rsidR="00090F44">
        <w:rPr>
          <w:rFonts w:ascii="Arial Narrow" w:hAnsi="Arial Narrow"/>
        </w:rPr>
        <w:t>0005</w:t>
      </w:r>
      <w:r w:rsidR="004F7FEA" w:rsidRPr="004F7FEA">
        <w:rPr>
          <w:rFonts w:ascii="Arial Narrow" w:hAnsi="Arial Narrow"/>
        </w:rPr>
        <w:t xml:space="preserve"> </w:t>
      </w:r>
      <w:r w:rsidR="00090F44">
        <w:rPr>
          <w:rFonts w:ascii="Arial Narrow" w:hAnsi="Arial Narrow"/>
        </w:rPr>
        <w:t>2001</w:t>
      </w:r>
      <w:r w:rsidR="004F7FEA" w:rsidRPr="004F7FEA">
        <w:rPr>
          <w:rFonts w:ascii="Arial Narrow" w:hAnsi="Arial Narrow"/>
        </w:rPr>
        <w:t xml:space="preserve"> </w:t>
      </w:r>
      <w:r w:rsidR="00090F44">
        <w:rPr>
          <w:rFonts w:ascii="Arial Narrow" w:hAnsi="Arial Narrow"/>
        </w:rPr>
        <w:t>0000</w:t>
      </w:r>
      <w:r w:rsidR="004F7FEA" w:rsidRPr="004F7FEA">
        <w:rPr>
          <w:rFonts w:ascii="Arial Narrow" w:hAnsi="Arial Narrow"/>
        </w:rPr>
        <w:t xml:space="preserve"> </w:t>
      </w:r>
      <w:r w:rsidR="00090F44">
        <w:rPr>
          <w:rFonts w:ascii="Arial Narrow" w:hAnsi="Arial Narrow"/>
        </w:rPr>
        <w:t>0417</w:t>
      </w:r>
      <w:r w:rsidR="004F7FEA" w:rsidRPr="004F7FEA">
        <w:rPr>
          <w:rFonts w:ascii="Arial Narrow" w:hAnsi="Arial Narrow"/>
        </w:rPr>
        <w:t xml:space="preserve"> 000</w:t>
      </w:r>
      <w:r w:rsidR="00090F44">
        <w:rPr>
          <w:rFonts w:ascii="Arial Narrow" w:hAnsi="Arial Narrow"/>
        </w:rPr>
        <w:t>1</w:t>
      </w:r>
      <w:r w:rsidR="004F7FEA">
        <w:rPr>
          <w:rFonts w:ascii="Arial Narrow" w:hAnsi="Arial Narrow"/>
        </w:rPr>
        <w:t>.</w:t>
      </w: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4F2AE17E"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 xml:space="preserve">ochodu będącego przedmiotem umowy w terminie </w:t>
      </w:r>
      <w:r w:rsidR="00090F44">
        <w:rPr>
          <w:rFonts w:ascii="Arial Narrow" w:hAnsi="Arial Narrow"/>
        </w:rPr>
        <w:t>3</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4ECE7AD" w14:textId="11504207" w:rsidR="00CB0C31" w:rsidRPr="00BB7643"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F4B01">
        <w:rPr>
          <w:rFonts w:ascii="Arial Narrow" w:hAnsi="Arial Narrow"/>
        </w:rPr>
        <w:t>Szczytnie przy ul. M.C. Skłodowskiej 12, 12-100 Szczytno</w:t>
      </w:r>
      <w:r w:rsidR="00A44F40" w:rsidRPr="00A27F98">
        <w:rPr>
          <w:rFonts w:ascii="Arial Narrow" w:hAnsi="Arial Narrow"/>
        </w:rPr>
        <w:t>.</w:t>
      </w: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52A118B6" w14:textId="0D009BE9" w:rsidR="00CB0C31" w:rsidRPr="00BB7643"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015D08E5" w14:textId="6B69E28E" w:rsidR="00CB0C31" w:rsidRPr="00BA4B82" w:rsidRDefault="00661C63" w:rsidP="00BB7643">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7585" w14:textId="77777777" w:rsidR="00502E65" w:rsidRDefault="00502E65" w:rsidP="00BA4B82">
      <w:r>
        <w:separator/>
      </w:r>
    </w:p>
  </w:endnote>
  <w:endnote w:type="continuationSeparator" w:id="0">
    <w:p w14:paraId="7B247364" w14:textId="77777777" w:rsidR="00502E65" w:rsidRDefault="00502E65"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002509358"/>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F00EAA">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F00EAA">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0722" w14:textId="77777777" w:rsidR="00502E65" w:rsidRDefault="00502E65" w:rsidP="00BA4B82">
      <w:r>
        <w:separator/>
      </w:r>
    </w:p>
  </w:footnote>
  <w:footnote w:type="continuationSeparator" w:id="0">
    <w:p w14:paraId="005566E9" w14:textId="77777777" w:rsidR="00502E65" w:rsidRDefault="00502E65" w:rsidP="00BA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EBD8" w14:textId="12DA8AE8"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 xml:space="preserve">Załącznik nr </w:t>
    </w:r>
    <w:r w:rsidR="00090F44">
      <w:rPr>
        <w:rFonts w:ascii="Arial Narrow" w:hAnsi="Arial Narrow"/>
        <w:b/>
        <w:sz w:val="18"/>
        <w:szCs w:val="18"/>
      </w:rPr>
      <w:t>2</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16cid:durableId="1394431865">
    <w:abstractNumId w:val="10"/>
  </w:num>
  <w:num w:numId="2" w16cid:durableId="1603143579">
    <w:abstractNumId w:val="0"/>
  </w:num>
  <w:num w:numId="3" w16cid:durableId="631399373">
    <w:abstractNumId w:val="7"/>
  </w:num>
  <w:num w:numId="4" w16cid:durableId="1513178817">
    <w:abstractNumId w:val="5"/>
  </w:num>
  <w:num w:numId="5" w16cid:durableId="1410427313">
    <w:abstractNumId w:val="3"/>
  </w:num>
  <w:num w:numId="6" w16cid:durableId="567036312">
    <w:abstractNumId w:val="6"/>
  </w:num>
  <w:num w:numId="7" w16cid:durableId="680394786">
    <w:abstractNumId w:val="2"/>
  </w:num>
  <w:num w:numId="8" w16cid:durableId="1188954636">
    <w:abstractNumId w:val="1"/>
  </w:num>
  <w:num w:numId="9" w16cid:durableId="2102409888">
    <w:abstractNumId w:val="8"/>
  </w:num>
  <w:num w:numId="10" w16cid:durableId="374696680">
    <w:abstractNumId w:val="9"/>
  </w:num>
  <w:num w:numId="11" w16cid:durableId="439880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31"/>
    <w:rsid w:val="00040122"/>
    <w:rsid w:val="00090F44"/>
    <w:rsid w:val="004F7FEA"/>
    <w:rsid w:val="00502E65"/>
    <w:rsid w:val="00552EFD"/>
    <w:rsid w:val="005B5375"/>
    <w:rsid w:val="00661C63"/>
    <w:rsid w:val="007E3620"/>
    <w:rsid w:val="00A27F98"/>
    <w:rsid w:val="00A44F40"/>
    <w:rsid w:val="00AF4B01"/>
    <w:rsid w:val="00BA4B82"/>
    <w:rsid w:val="00BB7643"/>
    <w:rsid w:val="00C645FC"/>
    <w:rsid w:val="00CB0C31"/>
    <w:rsid w:val="00F00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2723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Sylwester Szewczyk</cp:lastModifiedBy>
  <cp:revision>3</cp:revision>
  <dcterms:created xsi:type="dcterms:W3CDTF">2023-03-29T12:28:00Z</dcterms:created>
  <dcterms:modified xsi:type="dcterms:W3CDTF">2023-05-12T09:43:00Z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